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83A" w:rsidRDefault="0026483A" w:rsidP="001930E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6483A" w:rsidRDefault="0026483A" w:rsidP="00264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83A">
        <w:rPr>
          <w:rFonts w:ascii="Times New Roman" w:hAnsi="Times New Roman" w:cs="Times New Roman"/>
          <w:b/>
          <w:sz w:val="24"/>
          <w:szCs w:val="24"/>
        </w:rPr>
        <w:t>BIBLIOGRAFIA</w:t>
      </w:r>
      <w:r w:rsidR="007076D4">
        <w:rPr>
          <w:rFonts w:ascii="Times New Roman" w:hAnsi="Times New Roman" w:cs="Times New Roman"/>
          <w:b/>
          <w:sz w:val="24"/>
          <w:szCs w:val="24"/>
        </w:rPr>
        <w:t>/TEMATICA</w:t>
      </w:r>
      <w:r w:rsidRPr="002648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483A" w:rsidRDefault="0026483A" w:rsidP="002648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83A" w:rsidRPr="0026483A" w:rsidRDefault="0026483A" w:rsidP="0026483A">
      <w:pPr>
        <w:pStyle w:val="BodyText"/>
        <w:rPr>
          <w:szCs w:val="24"/>
          <w:lang w:val="ro-RO"/>
        </w:rPr>
      </w:pPr>
      <w:proofErr w:type="spellStart"/>
      <w:proofErr w:type="gramStart"/>
      <w:r w:rsidRPr="0026483A">
        <w:rPr>
          <w:szCs w:val="24"/>
        </w:rPr>
        <w:t>pentru</w:t>
      </w:r>
      <w:proofErr w:type="spellEnd"/>
      <w:proofErr w:type="gramEnd"/>
      <w:r w:rsidRPr="0026483A">
        <w:rPr>
          <w:szCs w:val="24"/>
        </w:rPr>
        <w:t xml:space="preserve"> </w:t>
      </w:r>
      <w:proofErr w:type="spellStart"/>
      <w:r w:rsidRPr="0026483A">
        <w:rPr>
          <w:szCs w:val="24"/>
        </w:rPr>
        <w:t>concursul</w:t>
      </w:r>
      <w:proofErr w:type="spellEnd"/>
      <w:r w:rsidRPr="0026483A">
        <w:rPr>
          <w:szCs w:val="24"/>
        </w:rPr>
        <w:t xml:space="preserve"> </w:t>
      </w:r>
      <w:proofErr w:type="spellStart"/>
      <w:r w:rsidRPr="0026483A">
        <w:rPr>
          <w:szCs w:val="24"/>
        </w:rPr>
        <w:t>organizat</w:t>
      </w:r>
      <w:proofErr w:type="spellEnd"/>
      <w:r w:rsidRPr="0026483A">
        <w:rPr>
          <w:szCs w:val="24"/>
        </w:rPr>
        <w:t xml:space="preserve"> </w:t>
      </w:r>
      <w:proofErr w:type="spellStart"/>
      <w:r w:rsidRPr="0026483A">
        <w:rPr>
          <w:szCs w:val="24"/>
        </w:rPr>
        <w:t>în</w:t>
      </w:r>
      <w:proofErr w:type="spellEnd"/>
      <w:r w:rsidRPr="0026483A">
        <w:rPr>
          <w:szCs w:val="24"/>
        </w:rPr>
        <w:t xml:space="preserve"> </w:t>
      </w:r>
      <w:proofErr w:type="spellStart"/>
      <w:r w:rsidRPr="0026483A">
        <w:rPr>
          <w:szCs w:val="24"/>
        </w:rPr>
        <w:t>vederea</w:t>
      </w:r>
      <w:proofErr w:type="spellEnd"/>
      <w:r w:rsidRPr="0026483A">
        <w:rPr>
          <w:szCs w:val="24"/>
        </w:rPr>
        <w:t xml:space="preserve"> </w:t>
      </w:r>
      <w:proofErr w:type="spellStart"/>
      <w:r w:rsidRPr="0026483A">
        <w:rPr>
          <w:szCs w:val="24"/>
        </w:rPr>
        <w:t>ocupării</w:t>
      </w:r>
      <w:proofErr w:type="spellEnd"/>
      <w:r w:rsidRPr="0026483A">
        <w:rPr>
          <w:szCs w:val="24"/>
        </w:rPr>
        <w:t xml:space="preserve"> </w:t>
      </w:r>
      <w:proofErr w:type="spellStart"/>
      <w:r w:rsidRPr="0026483A">
        <w:rPr>
          <w:szCs w:val="24"/>
        </w:rPr>
        <w:t>unor</w:t>
      </w:r>
      <w:proofErr w:type="spellEnd"/>
      <w:r w:rsidRPr="0026483A">
        <w:rPr>
          <w:szCs w:val="24"/>
        </w:rPr>
        <w:t xml:space="preserve"> </w:t>
      </w:r>
      <w:proofErr w:type="spellStart"/>
      <w:r w:rsidRPr="0026483A">
        <w:rPr>
          <w:szCs w:val="24"/>
        </w:rPr>
        <w:t>funcţii</w:t>
      </w:r>
      <w:proofErr w:type="spellEnd"/>
      <w:r w:rsidRPr="0026483A">
        <w:rPr>
          <w:szCs w:val="24"/>
        </w:rPr>
        <w:t xml:space="preserve"> </w:t>
      </w:r>
      <w:proofErr w:type="spellStart"/>
      <w:r w:rsidRPr="0026483A">
        <w:rPr>
          <w:szCs w:val="24"/>
        </w:rPr>
        <w:t>publice</w:t>
      </w:r>
      <w:proofErr w:type="spellEnd"/>
      <w:r w:rsidRPr="0026483A">
        <w:rPr>
          <w:szCs w:val="24"/>
        </w:rPr>
        <w:t xml:space="preserve"> de </w:t>
      </w:r>
      <w:proofErr w:type="spellStart"/>
      <w:r w:rsidRPr="0026483A">
        <w:rPr>
          <w:szCs w:val="24"/>
        </w:rPr>
        <w:t>execuţie</w:t>
      </w:r>
      <w:proofErr w:type="spellEnd"/>
      <w:r w:rsidRPr="0026483A">
        <w:rPr>
          <w:szCs w:val="24"/>
        </w:rPr>
        <w:t xml:space="preserve"> </w:t>
      </w:r>
      <w:proofErr w:type="spellStart"/>
      <w:r w:rsidRPr="0026483A">
        <w:rPr>
          <w:szCs w:val="24"/>
        </w:rPr>
        <w:t>vacante</w:t>
      </w:r>
      <w:proofErr w:type="spellEnd"/>
      <w:r w:rsidRPr="0026483A">
        <w:rPr>
          <w:szCs w:val="24"/>
        </w:rPr>
        <w:t xml:space="preserve"> la </w:t>
      </w:r>
      <w:r w:rsidRPr="0026483A">
        <w:rPr>
          <w:bCs/>
          <w:szCs w:val="24"/>
          <w:lang w:val="ro-RO"/>
        </w:rPr>
        <w:t xml:space="preserve">Compartimentului </w:t>
      </w:r>
      <w:r w:rsidR="00EF1958">
        <w:rPr>
          <w:bCs/>
          <w:szCs w:val="24"/>
          <w:lang w:val="ro-RO"/>
        </w:rPr>
        <w:t>Juridic, Achiziţii Publice, Apovizionare</w:t>
      </w:r>
      <w:r w:rsidRPr="0026483A">
        <w:rPr>
          <w:bCs/>
          <w:szCs w:val="24"/>
          <w:lang w:val="ro-RO"/>
        </w:rPr>
        <w:t xml:space="preserve"> </w:t>
      </w:r>
      <w:r w:rsidRPr="0026483A">
        <w:rPr>
          <w:szCs w:val="24"/>
          <w:lang w:val="ro-RO"/>
        </w:rPr>
        <w:t>al Direcției de Asistență Socială Sfântu Gheorghe</w:t>
      </w:r>
    </w:p>
    <w:p w:rsidR="0026483A" w:rsidRDefault="0026483A" w:rsidP="00EF1958">
      <w:pPr>
        <w:rPr>
          <w:rFonts w:ascii="Times New Roman" w:hAnsi="Times New Roman" w:cs="Times New Roman"/>
          <w:sz w:val="24"/>
          <w:szCs w:val="24"/>
        </w:rPr>
      </w:pPr>
    </w:p>
    <w:p w:rsidR="00EF1958" w:rsidRPr="00EF1958" w:rsidRDefault="00EF1958" w:rsidP="00EF1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958">
        <w:rPr>
          <w:rFonts w:ascii="Times New Roman" w:hAnsi="Times New Roman" w:cs="Times New Roman"/>
          <w:sz w:val="24"/>
          <w:szCs w:val="24"/>
        </w:rPr>
        <w:t>1. Constituția României, republicată</w:t>
      </w:r>
    </w:p>
    <w:p w:rsidR="00EF1958" w:rsidRPr="00EF1958" w:rsidRDefault="00EF1958" w:rsidP="00EF1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958">
        <w:rPr>
          <w:rFonts w:ascii="Times New Roman" w:hAnsi="Times New Roman" w:cs="Times New Roman"/>
          <w:sz w:val="24"/>
          <w:szCs w:val="24"/>
        </w:rPr>
        <w:t>cu tematica • Drepturile și libertățile fundamentale;</w:t>
      </w:r>
    </w:p>
    <w:p w:rsidR="00EF1958" w:rsidRPr="00EF1958" w:rsidRDefault="00EF1958" w:rsidP="00EF1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958">
        <w:rPr>
          <w:rFonts w:ascii="Times New Roman" w:hAnsi="Times New Roman" w:cs="Times New Roman"/>
          <w:sz w:val="24"/>
          <w:szCs w:val="24"/>
        </w:rPr>
        <w:t>2. Ordonanța Guvernului nr. 137/2000 privind prevenirea și sancționarea tuturor formelor de discriminare,republicată, cu modificările și completările ulterioare</w:t>
      </w:r>
    </w:p>
    <w:p w:rsidR="00EF1958" w:rsidRPr="00EF1958" w:rsidRDefault="00EF1958" w:rsidP="00EF1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958">
        <w:rPr>
          <w:rFonts w:ascii="Times New Roman" w:hAnsi="Times New Roman" w:cs="Times New Roman"/>
          <w:sz w:val="24"/>
          <w:szCs w:val="24"/>
        </w:rPr>
        <w:t>cu tematica • Drepturile în exercitarea cărora este garantat principiul egalităţii între cetăţ</w:t>
      </w:r>
      <w:r w:rsidRPr="00EF1958">
        <w:rPr>
          <w:rFonts w:ascii="Times New Roman" w:hAnsi="Times New Roman" w:cs="Times New Roman"/>
          <w:sz w:val="24"/>
          <w:szCs w:val="24"/>
        </w:rPr>
        <w:t xml:space="preserve">eni, al excluderii </w:t>
      </w:r>
      <w:r w:rsidRPr="00EF1958">
        <w:rPr>
          <w:rFonts w:ascii="Times New Roman" w:hAnsi="Times New Roman" w:cs="Times New Roman"/>
          <w:sz w:val="24"/>
          <w:szCs w:val="24"/>
        </w:rPr>
        <w:t>privilegiilor şi discriminării</w:t>
      </w:r>
    </w:p>
    <w:p w:rsidR="00EF1958" w:rsidRPr="00EF1958" w:rsidRDefault="00EF1958" w:rsidP="00EF1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958">
        <w:rPr>
          <w:rFonts w:ascii="Times New Roman" w:hAnsi="Times New Roman" w:cs="Times New Roman"/>
          <w:sz w:val="24"/>
          <w:szCs w:val="24"/>
        </w:rPr>
        <w:t>3. Legea nr. 202/2002 privind egalitatea de șanse și de tratament între femei și bărbați, republicată</w:t>
      </w:r>
      <w:r w:rsidRPr="00EF1958">
        <w:rPr>
          <w:rFonts w:ascii="Times New Roman" w:hAnsi="Times New Roman" w:cs="Times New Roman"/>
          <w:sz w:val="24"/>
          <w:szCs w:val="24"/>
        </w:rPr>
        <w:t xml:space="preserve">, cu </w:t>
      </w:r>
      <w:r w:rsidRPr="00EF1958">
        <w:rPr>
          <w:rFonts w:ascii="Times New Roman" w:hAnsi="Times New Roman" w:cs="Times New Roman"/>
          <w:sz w:val="24"/>
          <w:szCs w:val="24"/>
        </w:rPr>
        <w:t>modificările și completările ulterioare</w:t>
      </w:r>
    </w:p>
    <w:p w:rsidR="00EF1958" w:rsidRPr="00EF1958" w:rsidRDefault="00EF1958" w:rsidP="00EF1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958">
        <w:rPr>
          <w:rFonts w:ascii="Times New Roman" w:hAnsi="Times New Roman" w:cs="Times New Roman"/>
          <w:sz w:val="24"/>
          <w:szCs w:val="24"/>
        </w:rPr>
        <w:t>cu tematica Egalitatea de şanse şi de tratament între femei şi bărbaţi în domeniul muncii</w:t>
      </w:r>
    </w:p>
    <w:p w:rsidR="00EF1958" w:rsidRPr="00EF1958" w:rsidRDefault="00EF1958" w:rsidP="00EF1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958">
        <w:rPr>
          <w:rFonts w:ascii="Times New Roman" w:hAnsi="Times New Roman" w:cs="Times New Roman"/>
          <w:sz w:val="24"/>
          <w:szCs w:val="24"/>
        </w:rPr>
        <w:t>4. Titlul I și II ale părții a VI-a din Ordonanța de urgență a Guvernului nr. 57/2019, cu modificările ș</w:t>
      </w:r>
      <w:r w:rsidRPr="00EF1958">
        <w:rPr>
          <w:rFonts w:ascii="Times New Roman" w:hAnsi="Times New Roman" w:cs="Times New Roman"/>
          <w:sz w:val="24"/>
          <w:szCs w:val="24"/>
        </w:rPr>
        <w:t xml:space="preserve">i </w:t>
      </w:r>
      <w:r w:rsidRPr="00EF1958">
        <w:rPr>
          <w:rFonts w:ascii="Times New Roman" w:hAnsi="Times New Roman" w:cs="Times New Roman"/>
          <w:sz w:val="24"/>
          <w:szCs w:val="24"/>
        </w:rPr>
        <w:t>completările ulterioare O.U.G. nr. 57/2019 privind Codul administrative (Partea I,</w:t>
      </w:r>
      <w:r w:rsidRPr="00EF1958">
        <w:rPr>
          <w:rFonts w:ascii="Times New Roman" w:hAnsi="Times New Roman" w:cs="Times New Roman"/>
          <w:sz w:val="24"/>
          <w:szCs w:val="24"/>
        </w:rPr>
        <w:t xml:space="preserve"> Partea III, Partea V, VII), cu </w:t>
      </w:r>
      <w:r w:rsidRPr="00EF1958">
        <w:rPr>
          <w:rFonts w:ascii="Times New Roman" w:hAnsi="Times New Roman" w:cs="Times New Roman"/>
          <w:sz w:val="24"/>
          <w:szCs w:val="24"/>
        </w:rPr>
        <w:t>modificările şi completările ulterioare;</w:t>
      </w:r>
    </w:p>
    <w:p w:rsidR="00EF1958" w:rsidRPr="00EF1958" w:rsidRDefault="00EF1958" w:rsidP="00EF1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958">
        <w:rPr>
          <w:rFonts w:ascii="Times New Roman" w:hAnsi="Times New Roman" w:cs="Times New Roman"/>
          <w:sz w:val="24"/>
          <w:szCs w:val="24"/>
        </w:rPr>
        <w:t>cu tematica • PARTEA a VI-a Statutul funcţionarilor publici, prevederi apli</w:t>
      </w:r>
      <w:r w:rsidRPr="00EF1958">
        <w:rPr>
          <w:rFonts w:ascii="Times New Roman" w:hAnsi="Times New Roman" w:cs="Times New Roman"/>
          <w:sz w:val="24"/>
          <w:szCs w:val="24"/>
        </w:rPr>
        <w:t xml:space="preserve">cabile personalului contractual </w:t>
      </w:r>
      <w:r w:rsidRPr="00EF1958">
        <w:rPr>
          <w:rFonts w:ascii="Times New Roman" w:hAnsi="Times New Roman" w:cs="Times New Roman"/>
          <w:sz w:val="24"/>
          <w:szCs w:val="24"/>
        </w:rPr>
        <w:t>din administraţia publică şi evidenţa personalului plătit din fonduri publice- TITLUL II Statutul funcţ</w:t>
      </w:r>
      <w:r w:rsidRPr="00EF1958">
        <w:rPr>
          <w:rFonts w:ascii="Times New Roman" w:hAnsi="Times New Roman" w:cs="Times New Roman"/>
          <w:sz w:val="24"/>
          <w:szCs w:val="24"/>
        </w:rPr>
        <w:t>ionarilor</w:t>
      </w:r>
      <w:r w:rsidRPr="00EF1958">
        <w:rPr>
          <w:rFonts w:ascii="Times New Roman" w:hAnsi="Times New Roman" w:cs="Times New Roman"/>
          <w:sz w:val="24"/>
          <w:szCs w:val="24"/>
        </w:rPr>
        <w:t>publici • PARTEA I Dispoziţii generale-TITLUL III Principiile generale aplicabile administraţiei publice •</w:t>
      </w:r>
      <w:r w:rsidRPr="00EF1958">
        <w:rPr>
          <w:rFonts w:ascii="Times New Roman" w:hAnsi="Times New Roman" w:cs="Times New Roman"/>
          <w:sz w:val="24"/>
          <w:szCs w:val="24"/>
        </w:rPr>
        <w:t xml:space="preserve"> PARTEA </w:t>
      </w:r>
      <w:r w:rsidRPr="00EF1958">
        <w:rPr>
          <w:rFonts w:ascii="Times New Roman" w:hAnsi="Times New Roman" w:cs="Times New Roman"/>
          <w:sz w:val="24"/>
          <w:szCs w:val="24"/>
        </w:rPr>
        <w:t>a III-a Administraţia publică locală- TITLUL V Autorităţile administraţiei publice locale- CAPITOLUL I –IV, VIII •</w:t>
      </w:r>
    </w:p>
    <w:p w:rsidR="00EF1958" w:rsidRPr="00EF1958" w:rsidRDefault="00EF1958" w:rsidP="00EF1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958">
        <w:rPr>
          <w:rFonts w:ascii="Times New Roman" w:hAnsi="Times New Roman" w:cs="Times New Roman"/>
          <w:sz w:val="24"/>
          <w:szCs w:val="24"/>
        </w:rPr>
        <w:t>PARTEA a V-a Reguli specifice privind proprietatea publică şi privată a statului sau a unităţilor administrativteritoriale</w:t>
      </w:r>
    </w:p>
    <w:p w:rsidR="00EF1958" w:rsidRPr="00EF1958" w:rsidRDefault="00EF1958" w:rsidP="00EF1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958">
        <w:rPr>
          <w:rFonts w:ascii="Times New Roman" w:hAnsi="Times New Roman" w:cs="Times New Roman"/>
          <w:sz w:val="24"/>
          <w:szCs w:val="24"/>
        </w:rPr>
        <w:t>• PARTEA a VII-a Răspunderea administrativă</w:t>
      </w:r>
    </w:p>
    <w:p w:rsidR="00EF1958" w:rsidRPr="00EF1958" w:rsidRDefault="00EF1958" w:rsidP="00EF1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958">
        <w:rPr>
          <w:rFonts w:ascii="Times New Roman" w:hAnsi="Times New Roman" w:cs="Times New Roman"/>
          <w:sz w:val="24"/>
          <w:szCs w:val="24"/>
        </w:rPr>
        <w:t>5. Codul Civil (Cartea a I- a „Despre persoane”; Cartea a III-a ,,Despre bunuri”</w:t>
      </w:r>
      <w:r w:rsidRPr="00EF1958">
        <w:rPr>
          <w:rFonts w:ascii="Times New Roman" w:hAnsi="Times New Roman" w:cs="Times New Roman"/>
          <w:sz w:val="24"/>
          <w:szCs w:val="24"/>
        </w:rPr>
        <w:t xml:space="preserve">; Cartea a V-a ,,Despre </w:t>
      </w:r>
      <w:r w:rsidRPr="00EF1958">
        <w:rPr>
          <w:rFonts w:ascii="Times New Roman" w:hAnsi="Times New Roman" w:cs="Times New Roman"/>
          <w:sz w:val="24"/>
          <w:szCs w:val="24"/>
        </w:rPr>
        <w:t>obligaţii”; Cartea a VI-a ,,Despre prescripţia extinctivă, decădere şi calculul termenelor”);</w:t>
      </w:r>
    </w:p>
    <w:p w:rsidR="00EF1958" w:rsidRPr="00EF1958" w:rsidRDefault="00EF1958" w:rsidP="00EF1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958">
        <w:rPr>
          <w:rFonts w:ascii="Times New Roman" w:hAnsi="Times New Roman" w:cs="Times New Roman"/>
          <w:sz w:val="24"/>
          <w:szCs w:val="24"/>
        </w:rPr>
        <w:t>cu tematica • CARTEA I Despre persoane - TITLUL II Persoana fizică- CAPITOLUL I Capacitatea civilă</w:t>
      </w:r>
      <w:r w:rsidRPr="00EF1958">
        <w:rPr>
          <w:rFonts w:ascii="Times New Roman" w:hAnsi="Times New Roman" w:cs="Times New Roman"/>
          <w:sz w:val="24"/>
          <w:szCs w:val="24"/>
        </w:rPr>
        <w:t xml:space="preserve"> a </w:t>
      </w:r>
      <w:r w:rsidRPr="00EF1958">
        <w:rPr>
          <w:rFonts w:ascii="Times New Roman" w:hAnsi="Times New Roman" w:cs="Times New Roman"/>
          <w:sz w:val="24"/>
          <w:szCs w:val="24"/>
        </w:rPr>
        <w:t>persoanei fizice,TITLUL III Ocrotirea persoanei fizice • CARTEA a III-a Despre bunuri*-)TITLUL I Bunurile ş</w:t>
      </w:r>
      <w:r w:rsidRPr="00EF1958">
        <w:rPr>
          <w:rFonts w:ascii="Times New Roman" w:hAnsi="Times New Roman" w:cs="Times New Roman"/>
          <w:sz w:val="24"/>
          <w:szCs w:val="24"/>
        </w:rPr>
        <w:t xml:space="preserve">i </w:t>
      </w:r>
      <w:r w:rsidRPr="00EF1958">
        <w:rPr>
          <w:rFonts w:ascii="Times New Roman" w:hAnsi="Times New Roman" w:cs="Times New Roman"/>
          <w:sz w:val="24"/>
          <w:szCs w:val="24"/>
        </w:rPr>
        <w:t>drepturile reale în general, TITLUL VI Proprietatea publică • CARTEA a V-a Despre obligaţ</w:t>
      </w:r>
      <w:r w:rsidRPr="00EF1958">
        <w:rPr>
          <w:rFonts w:ascii="Times New Roman" w:hAnsi="Times New Roman" w:cs="Times New Roman"/>
          <w:sz w:val="24"/>
          <w:szCs w:val="24"/>
        </w:rPr>
        <w:t xml:space="preserve">ii*)- TITLUL II </w:t>
      </w:r>
      <w:r w:rsidRPr="00EF1958">
        <w:rPr>
          <w:rFonts w:ascii="Times New Roman" w:hAnsi="Times New Roman" w:cs="Times New Roman"/>
          <w:sz w:val="24"/>
          <w:szCs w:val="24"/>
        </w:rPr>
        <w:t>Izvoarele obligaţiilor,TITLUL III • Modalităţile obligaţiilor, TITLUL IX Diferite contracte speciale •</w:t>
      </w:r>
      <w:r w:rsidRPr="00EF1958">
        <w:rPr>
          <w:rFonts w:ascii="Times New Roman" w:hAnsi="Times New Roman" w:cs="Times New Roman"/>
          <w:sz w:val="24"/>
          <w:szCs w:val="24"/>
        </w:rPr>
        <w:t xml:space="preserve"> CARTEA a VI-a </w:t>
      </w:r>
      <w:r w:rsidRPr="00EF1958">
        <w:rPr>
          <w:rFonts w:ascii="Times New Roman" w:hAnsi="Times New Roman" w:cs="Times New Roman"/>
          <w:sz w:val="24"/>
          <w:szCs w:val="24"/>
        </w:rPr>
        <w:t>Despre prescripţia extinctivă, decădere şi calculul termenelor*)</w:t>
      </w:r>
    </w:p>
    <w:p w:rsidR="00EF1958" w:rsidRPr="00EF1958" w:rsidRDefault="00EF1958" w:rsidP="00EF1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958">
        <w:rPr>
          <w:rFonts w:ascii="Times New Roman" w:hAnsi="Times New Roman" w:cs="Times New Roman"/>
          <w:sz w:val="24"/>
          <w:szCs w:val="24"/>
        </w:rPr>
        <w:t>6. Codul de procedură civilă (Cartea I-a; Cartea II-a);</w:t>
      </w:r>
    </w:p>
    <w:p w:rsidR="00EF1958" w:rsidRPr="00EF1958" w:rsidRDefault="00EF1958" w:rsidP="00EF1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958">
        <w:rPr>
          <w:rFonts w:ascii="Times New Roman" w:hAnsi="Times New Roman" w:cs="Times New Roman"/>
          <w:sz w:val="24"/>
          <w:szCs w:val="24"/>
        </w:rPr>
        <w:t>cu tematica • CARTEA I Dispoziţii generale • CARTEA a II-a Procedura contencioasă</w:t>
      </w:r>
    </w:p>
    <w:p w:rsidR="00EF1958" w:rsidRPr="00EF1958" w:rsidRDefault="00EF1958" w:rsidP="00EF1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958">
        <w:rPr>
          <w:rFonts w:ascii="Times New Roman" w:hAnsi="Times New Roman" w:cs="Times New Roman"/>
          <w:sz w:val="24"/>
          <w:szCs w:val="24"/>
        </w:rPr>
        <w:t>7. Legea contenciosului administrativ nr. 554/2004, cu modificările şi completările ulterioare;</w:t>
      </w:r>
    </w:p>
    <w:p w:rsidR="00EF1958" w:rsidRPr="00EF1958" w:rsidRDefault="00EF1958" w:rsidP="00EF1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958">
        <w:rPr>
          <w:rFonts w:ascii="Times New Roman" w:hAnsi="Times New Roman" w:cs="Times New Roman"/>
          <w:sz w:val="24"/>
          <w:szCs w:val="24"/>
        </w:rPr>
        <w:t>cu tematica • CAPITOLUL II Procedura de soluţionare a cererilor în contenciosul administrativ • CAPITOLUL</w:t>
      </w:r>
      <w:r w:rsidRPr="00EF1958">
        <w:rPr>
          <w:rFonts w:ascii="Times New Roman" w:hAnsi="Times New Roman" w:cs="Times New Roman"/>
          <w:sz w:val="24"/>
          <w:szCs w:val="24"/>
        </w:rPr>
        <w:t xml:space="preserve"> </w:t>
      </w:r>
      <w:r w:rsidRPr="00EF1958">
        <w:rPr>
          <w:rFonts w:ascii="Times New Roman" w:hAnsi="Times New Roman" w:cs="Times New Roman"/>
          <w:sz w:val="24"/>
          <w:szCs w:val="24"/>
        </w:rPr>
        <w:t>III Procedura de executare</w:t>
      </w:r>
    </w:p>
    <w:p w:rsidR="00EF1958" w:rsidRPr="00EF1958" w:rsidRDefault="00EF1958" w:rsidP="00EF1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958">
        <w:rPr>
          <w:rFonts w:ascii="Times New Roman" w:hAnsi="Times New Roman" w:cs="Times New Roman"/>
          <w:sz w:val="24"/>
          <w:szCs w:val="24"/>
        </w:rPr>
        <w:t>8. Legea nr. 514/2003 privind organizarea şi exercitarea profesiei de consilier juridic, cu modificările ş</w:t>
      </w:r>
      <w:r w:rsidRPr="00EF1958">
        <w:rPr>
          <w:rFonts w:ascii="Times New Roman" w:hAnsi="Times New Roman" w:cs="Times New Roman"/>
          <w:sz w:val="24"/>
          <w:szCs w:val="24"/>
        </w:rPr>
        <w:t xml:space="preserve">i </w:t>
      </w:r>
      <w:r w:rsidRPr="00EF1958">
        <w:rPr>
          <w:rFonts w:ascii="Times New Roman" w:hAnsi="Times New Roman" w:cs="Times New Roman"/>
          <w:sz w:val="24"/>
          <w:szCs w:val="24"/>
        </w:rPr>
        <w:t>completările ulterioare;</w:t>
      </w:r>
    </w:p>
    <w:p w:rsidR="0026483A" w:rsidRPr="00EF1958" w:rsidRDefault="00EF1958" w:rsidP="00EF1958">
      <w:pPr>
        <w:jc w:val="both"/>
        <w:rPr>
          <w:rFonts w:ascii="Times New Roman" w:hAnsi="Times New Roman" w:cs="Times New Roman"/>
          <w:sz w:val="24"/>
          <w:szCs w:val="24"/>
        </w:rPr>
      </w:pPr>
      <w:r w:rsidRPr="00EF1958">
        <w:rPr>
          <w:rFonts w:ascii="Times New Roman" w:hAnsi="Times New Roman" w:cs="Times New Roman"/>
          <w:sz w:val="24"/>
          <w:szCs w:val="24"/>
        </w:rPr>
        <w:t>cu tematica • CAP. 2 Dobândirea şi încetarea calităţii de consilier juridic</w:t>
      </w:r>
    </w:p>
    <w:p w:rsidR="0026483A" w:rsidRPr="00EF1958" w:rsidRDefault="0026483A">
      <w:pPr>
        <w:rPr>
          <w:rFonts w:ascii="Times New Roman" w:hAnsi="Times New Roman" w:cs="Times New Roman"/>
          <w:sz w:val="24"/>
          <w:szCs w:val="24"/>
        </w:rPr>
      </w:pPr>
    </w:p>
    <w:sectPr w:rsidR="0026483A" w:rsidRPr="00EF1958" w:rsidSect="00EF195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57D00"/>
    <w:multiLevelType w:val="hybridMultilevel"/>
    <w:tmpl w:val="3EEC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3A"/>
    <w:rsid w:val="001930EF"/>
    <w:rsid w:val="0026483A"/>
    <w:rsid w:val="00336123"/>
    <w:rsid w:val="007076D4"/>
    <w:rsid w:val="00A94FCA"/>
    <w:rsid w:val="00DF50E5"/>
    <w:rsid w:val="00E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8DB07-DCB3-48D4-BFE8-325ACBC5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8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26483A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Hyperlink">
    <w:name w:val="Hyperlink"/>
    <w:rsid w:val="0026483A"/>
    <w:rPr>
      <w:rFonts w:ascii="Tahoma" w:hAnsi="Tahoma" w:cs="Tahoma"/>
      <w:b/>
      <w:bCs/>
      <w:strike w:val="0"/>
      <w:dstrike w:val="0"/>
      <w:color w:val="667F1F"/>
      <w:sz w:val="18"/>
      <w:szCs w:val="18"/>
      <w:u w:val="none"/>
    </w:rPr>
  </w:style>
  <w:style w:type="character" w:customStyle="1" w:styleId="sden">
    <w:name w:val="s_den"/>
    <w:rsid w:val="0026483A"/>
  </w:style>
  <w:style w:type="character" w:customStyle="1" w:styleId="shdr">
    <w:name w:val="s_hdr"/>
    <w:rsid w:val="00264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441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 Tunde</dc:creator>
  <cp:keywords/>
  <dc:description/>
  <cp:lastModifiedBy>Szep Tunde</cp:lastModifiedBy>
  <cp:revision>5</cp:revision>
  <dcterms:created xsi:type="dcterms:W3CDTF">2023-03-02T07:59:00Z</dcterms:created>
  <dcterms:modified xsi:type="dcterms:W3CDTF">2023-03-03T08:00:00Z</dcterms:modified>
</cp:coreProperties>
</file>